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73" w:rsidRPr="00E9350C" w:rsidRDefault="00A77973" w:rsidP="00A7797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9350C">
        <w:rPr>
          <w:rFonts w:ascii="Times New Roman" w:hAnsi="Times New Roman" w:cs="Times New Roman"/>
          <w:b/>
          <w:sz w:val="24"/>
          <w:szCs w:val="24"/>
        </w:rPr>
        <w:t xml:space="preserve">Informācija par nodokļu parādu dzēšanu 2018.gada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bookmarkEnd w:id="0"/>
    <w:p w:rsidR="00A77973" w:rsidRDefault="00A77973" w:rsidP="00A77973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 xml:space="preserve">pilsētas budžetā ieskaitāmā nekustamā īpašuma nodokļa parāda, soda naudas un nokavējuma naudas dzēšanu 2018.gada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350C">
        <w:rPr>
          <w:rFonts w:ascii="Times New Roman" w:hAnsi="Times New Roman" w:cs="Times New Roman"/>
          <w:sz w:val="24"/>
          <w:szCs w:val="24"/>
        </w:rPr>
        <w:t>.ceturksnī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5880.95</w:t>
      </w:r>
    </w:p>
    <w:p w:rsidR="00A77973" w:rsidRPr="00E9350C" w:rsidRDefault="00A77973" w:rsidP="00A77973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>.</w:t>
      </w:r>
    </w:p>
    <w:p w:rsidR="00B9270B" w:rsidRPr="00A77973" w:rsidRDefault="00A77973" w:rsidP="00A77973"/>
    <w:sectPr w:rsidR="00B9270B" w:rsidRPr="00A779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73"/>
    <w:rsid w:val="007D2115"/>
    <w:rsid w:val="00A77973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FC1D31-81E3-4503-A4D1-5CDF955E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</cp:revision>
  <dcterms:created xsi:type="dcterms:W3CDTF">2018-10-04T11:51:00Z</dcterms:created>
  <dcterms:modified xsi:type="dcterms:W3CDTF">2018-10-04T11:53:00Z</dcterms:modified>
</cp:coreProperties>
</file>